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3AD" w:rsidRPr="00C143AD" w:rsidRDefault="00C143AD" w:rsidP="00C143A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C143AD">
        <w:rPr>
          <w:rFonts w:ascii="Times New Roman" w:eastAsia="Times New Roman" w:hAnsi="Times New Roman" w:cs="Times New Roman"/>
          <w:b/>
          <w:bCs/>
          <w:kern w:val="36"/>
        </w:rPr>
        <w:t>PHIẾU AN TOÀN HÓA CHẤT (MSDS/SDS)</w: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doanh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nghiệp</w:t>
      </w:r>
      <w:proofErr w:type="spellEnd"/>
    </w:p>
    <w:p w:rsidR="00C143AD" w:rsidRPr="00C143AD" w:rsidRDefault="00C143AD" w:rsidP="00C14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Tên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sản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phẩm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: Dung </w:t>
      </w:r>
      <w:proofErr w:type="spellStart"/>
      <w:r w:rsidRPr="00C143AD">
        <w:rPr>
          <w:rFonts w:ascii="Times New Roman" w:eastAsia="Times New Roman" w:hAnsi="Times New Roman" w:cs="Times New Roman"/>
        </w:rPr>
        <w:t>dịch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Kali hydroxide 20%</w:t>
      </w:r>
    </w:p>
    <w:p w:rsidR="00C143AD" w:rsidRPr="00C143AD" w:rsidRDefault="00C143AD" w:rsidP="00C14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Tên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tiếng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Anh</w:t>
      </w:r>
      <w:proofErr w:type="spellEnd"/>
      <w:r w:rsidRPr="00C143AD">
        <w:rPr>
          <w:rFonts w:ascii="Times New Roman" w:eastAsia="Times New Roman" w:hAnsi="Times New Roman" w:cs="Times New Roman"/>
        </w:rPr>
        <w:t>: Potassium Hydroxide Solution 20%</w:t>
      </w:r>
    </w:p>
    <w:p w:rsidR="00C143AD" w:rsidRPr="00C143AD" w:rsidRDefault="00C143AD" w:rsidP="00C14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Công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thức</w:t>
      </w:r>
      <w:proofErr w:type="spellEnd"/>
      <w:r w:rsidRPr="00C143AD">
        <w:rPr>
          <w:rFonts w:ascii="Times New Roman" w:eastAsia="Times New Roman" w:hAnsi="Times New Roman" w:cs="Times New Roman"/>
        </w:rPr>
        <w:t>: KOH</w:t>
      </w:r>
    </w:p>
    <w:p w:rsidR="00C143AD" w:rsidRPr="00C143AD" w:rsidRDefault="00C143AD" w:rsidP="00C14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CAS: 1310-58-3</w:t>
      </w:r>
      <w:bookmarkStart w:id="0" w:name="_GoBack"/>
      <w:bookmarkEnd w:id="0"/>
    </w:p>
    <w:p w:rsidR="00C143AD" w:rsidRPr="00C143AD" w:rsidRDefault="00C143AD" w:rsidP="00C14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M.W: 56.11 g/</w:t>
      </w:r>
      <w:proofErr w:type="spellStart"/>
      <w:r w:rsidRPr="00C143AD">
        <w:rPr>
          <w:rFonts w:ascii="Times New Roman" w:eastAsia="Times New Roman" w:hAnsi="Times New Roman" w:cs="Times New Roman"/>
        </w:rPr>
        <w:t>mol</w:t>
      </w:r>
      <w:proofErr w:type="spellEnd"/>
    </w:p>
    <w:p w:rsidR="00C143AD" w:rsidRPr="00C143AD" w:rsidRDefault="00C143AD" w:rsidP="00C143A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Mục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đích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sử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dụng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phòng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thí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nghiệm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phân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tích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công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nghiệp</w:t>
      </w:r>
      <w:proofErr w:type="spellEnd"/>
    </w:p>
    <w:p w:rsidR="00C143AD" w:rsidRPr="008E5C5B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Việt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Nam</w:t>
      </w:r>
    </w:p>
    <w:p w:rsidR="00C143AD" w:rsidRPr="007E1AC4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C143AD" w:rsidRPr="00D41384" w:rsidRDefault="00C143AD" w:rsidP="00C143AD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C143AD" w:rsidRPr="00D41384" w:rsidRDefault="00C143AD" w:rsidP="00C143AD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C143AD" w:rsidRPr="00D41384" w:rsidRDefault="00C143AD" w:rsidP="00C143AD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C143AD" w:rsidRPr="00D41384" w:rsidRDefault="00C143AD" w:rsidP="00C143AD">
      <w:pPr>
        <w:pStyle w:val="ListParagraph"/>
        <w:numPr>
          <w:ilvl w:val="0"/>
          <w:numId w:val="28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mối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nguy</w:t>
      </w:r>
      <w:proofErr w:type="spellEnd"/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C143AD" w:rsidRPr="00C143AD" w:rsidRDefault="00C143AD" w:rsidP="00C143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da –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1A</w:t>
      </w:r>
    </w:p>
    <w:p w:rsidR="00C143AD" w:rsidRPr="00C143AD" w:rsidRDefault="00C143AD" w:rsidP="00C143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Tổn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mắt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nghiêm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trọng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1</w:t>
      </w:r>
    </w:p>
    <w:p w:rsidR="00C143AD" w:rsidRPr="00C143AD" w:rsidRDefault="00C143AD" w:rsidP="00C143A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kim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1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Biểu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tượng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C143AD" w:rsidRPr="00C143AD" w:rsidRDefault="00C143AD" w:rsidP="00C143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GHS05 (</w:t>
      </w: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>)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C143AD" w:rsidRPr="00C143AD" w:rsidRDefault="00C143AD" w:rsidP="00C143A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Nguy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hiểm</w:t>
      </w:r>
      <w:proofErr w:type="spellEnd"/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hại</w:t>
      </w:r>
      <w:proofErr w:type="spellEnd"/>
    </w:p>
    <w:p w:rsidR="00C143AD" w:rsidRPr="00C143AD" w:rsidRDefault="00C143AD" w:rsidP="00C143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H290: </w:t>
      </w:r>
      <w:proofErr w:type="spellStart"/>
      <w:r w:rsidRPr="00C143AD">
        <w:rPr>
          <w:rFonts w:ascii="Times New Roman" w:eastAsia="Times New Roman" w:hAnsi="Times New Roman" w:cs="Times New Roman"/>
        </w:rPr>
        <w:t>Có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thể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kim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H314: </w:t>
      </w: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bỏng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nặng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tổn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mắt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nghiêm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trọng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C143AD" w:rsidRPr="00C143AD" w:rsidRDefault="00C143AD" w:rsidP="00C143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P260: </w:t>
      </w: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hơi</w:t>
      </w:r>
      <w:proofErr w:type="spellEnd"/>
      <w:r w:rsidRPr="00C143AD">
        <w:rPr>
          <w:rFonts w:ascii="Times New Roman" w:eastAsia="Times New Roman" w:hAnsi="Times New Roman" w:cs="Times New Roman"/>
        </w:rPr>
        <w:t>/</w:t>
      </w:r>
      <w:proofErr w:type="spellStart"/>
      <w:r w:rsidRPr="00C143AD">
        <w:rPr>
          <w:rFonts w:ascii="Times New Roman" w:eastAsia="Times New Roman" w:hAnsi="Times New Roman" w:cs="Times New Roman"/>
        </w:rPr>
        <w:t>sương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C143AD">
        <w:rPr>
          <w:rFonts w:ascii="Times New Roman" w:eastAsia="Times New Roman" w:hAnsi="Times New Roman" w:cs="Times New Roman"/>
        </w:rPr>
        <w:t>dịch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P264: </w:t>
      </w:r>
      <w:proofErr w:type="spellStart"/>
      <w:r w:rsidRPr="00C143AD">
        <w:rPr>
          <w:rFonts w:ascii="Times New Roman" w:eastAsia="Times New Roman" w:hAnsi="Times New Roman" w:cs="Times New Roman"/>
        </w:rPr>
        <w:t>Rửa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tay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kỹ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sau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sử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dụng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C143AD">
        <w:rPr>
          <w:rFonts w:ascii="Times New Roman" w:eastAsia="Times New Roman" w:hAnsi="Times New Roman" w:cs="Times New Roman"/>
        </w:rPr>
        <w:t>Đeo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găng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tay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quần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hộ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kính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hộ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Ứng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phó</w:t>
      </w:r>
      <w:proofErr w:type="spellEnd"/>
    </w:p>
    <w:p w:rsidR="00C143AD" w:rsidRPr="00C143AD" w:rsidRDefault="00C143AD" w:rsidP="00C143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P301+P330+P331: NẾU NUỐT PHẢI: </w:t>
      </w:r>
      <w:proofErr w:type="spellStart"/>
      <w:r w:rsidRPr="00C143AD">
        <w:rPr>
          <w:rFonts w:ascii="Times New Roman" w:eastAsia="Times New Roman" w:hAnsi="Times New Roman" w:cs="Times New Roman"/>
        </w:rPr>
        <w:t>Súc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miệng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. KHÔNG </w:t>
      </w: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nôn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P303+P361+P353: NẾU DÍNH DA (</w:t>
      </w:r>
      <w:proofErr w:type="spellStart"/>
      <w:r w:rsidRPr="00C143AD">
        <w:rPr>
          <w:rFonts w:ascii="Times New Roman" w:eastAsia="Times New Roman" w:hAnsi="Times New Roman" w:cs="Times New Roman"/>
        </w:rPr>
        <w:t>hoặc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tóc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): </w:t>
      </w:r>
      <w:proofErr w:type="spellStart"/>
      <w:r w:rsidRPr="00C143AD">
        <w:rPr>
          <w:rFonts w:ascii="Times New Roman" w:eastAsia="Times New Roman" w:hAnsi="Times New Roman" w:cs="Times New Roman"/>
        </w:rPr>
        <w:t>Cởi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bỏ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quần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nhiễm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143AD">
        <w:rPr>
          <w:rFonts w:ascii="Times New Roman" w:eastAsia="Times New Roman" w:hAnsi="Times New Roman" w:cs="Times New Roman"/>
        </w:rPr>
        <w:t>Rửa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nhiều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P305+P351+P338: NẾU DÍNH MẮT: </w:t>
      </w:r>
      <w:proofErr w:type="spellStart"/>
      <w:r w:rsidRPr="00C143AD">
        <w:rPr>
          <w:rFonts w:ascii="Times New Roman" w:eastAsia="Times New Roman" w:hAnsi="Times New Roman" w:cs="Times New Roman"/>
        </w:rPr>
        <w:t>Rửa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cẩn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thận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C143AD">
        <w:rPr>
          <w:rFonts w:ascii="Times New Roman" w:eastAsia="Times New Roman" w:hAnsi="Times New Roman" w:cs="Times New Roman"/>
        </w:rPr>
        <w:t>vài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phút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143AD">
        <w:rPr>
          <w:rFonts w:ascii="Times New Roman" w:eastAsia="Times New Roman" w:hAnsi="Times New Roman" w:cs="Times New Roman"/>
        </w:rPr>
        <w:t>Tháo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kính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áp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tròng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nếu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dễ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thực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hiện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P310: </w:t>
      </w:r>
      <w:proofErr w:type="spellStart"/>
      <w:r w:rsidRPr="00C143AD">
        <w:rPr>
          <w:rFonts w:ascii="Times New Roman" w:eastAsia="Times New Roman" w:hAnsi="Times New Roman" w:cs="Times New Roman"/>
        </w:rPr>
        <w:t>Gọi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ngay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trung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tâm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chống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độc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hoặc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bác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sĩ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C143AD" w:rsidRPr="00C143AD" w:rsidRDefault="00C143AD" w:rsidP="00C143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P405: </w:t>
      </w: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quản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kín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P406: </w:t>
      </w: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quản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C143AD">
        <w:rPr>
          <w:rFonts w:ascii="Times New Roman" w:eastAsia="Times New Roman" w:hAnsi="Times New Roman" w:cs="Times New Roman"/>
        </w:rPr>
        <w:t>vật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chứa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chống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C143AD" w:rsidRPr="00C143AD" w:rsidRDefault="00C143AD" w:rsidP="00C143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P501: </w:t>
      </w:r>
      <w:proofErr w:type="spellStart"/>
      <w:r w:rsidRPr="00C143AD">
        <w:rPr>
          <w:rFonts w:ascii="Times New Roman" w:eastAsia="Times New Roman" w:hAnsi="Times New Roman" w:cs="Times New Roman"/>
        </w:rPr>
        <w:t>Thải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bỏ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theo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định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địa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phương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062"/>
        <w:gridCol w:w="997"/>
        <w:gridCol w:w="1266"/>
      </w:tblGrid>
      <w:tr w:rsidR="00C143AD" w:rsidRPr="00C143AD" w:rsidTr="00C14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43AD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C143AD" w:rsidRPr="00C143AD" w:rsidTr="00C14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3AD">
              <w:rPr>
                <w:rFonts w:ascii="Times New Roman" w:eastAsia="Times New Roman" w:hAnsi="Times New Roman" w:cs="Times New Roman"/>
              </w:rPr>
              <w:t>Potassium hydroxide</w:t>
            </w:r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3AD">
              <w:rPr>
                <w:rFonts w:ascii="Times New Roman" w:eastAsia="Times New Roman" w:hAnsi="Times New Roman" w:cs="Times New Roman"/>
              </w:rPr>
              <w:t>KOH</w:t>
            </w:r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3AD">
              <w:rPr>
                <w:rFonts w:ascii="Times New Roman" w:eastAsia="Times New Roman" w:hAnsi="Times New Roman" w:cs="Times New Roman"/>
              </w:rPr>
              <w:t>1310-58-3</w:t>
            </w:r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3AD">
              <w:rPr>
                <w:rFonts w:ascii="Times New Roman" w:eastAsia="Times New Roman" w:hAnsi="Times New Roman" w:cs="Times New Roman"/>
              </w:rPr>
              <w:t>20%</w:t>
            </w:r>
          </w:p>
        </w:tc>
      </w:tr>
      <w:tr w:rsidR="00C143AD" w:rsidRPr="00C143AD" w:rsidTr="00C143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43AD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3AD">
              <w:rPr>
                <w:rFonts w:ascii="Times New Roman" w:eastAsia="Times New Roman" w:hAnsi="Times New Roman" w:cs="Times New Roman"/>
              </w:rPr>
              <w:t>H₂O</w:t>
            </w:r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143AD">
              <w:rPr>
                <w:rFonts w:ascii="Times New Roman" w:eastAsia="Times New Roman" w:hAnsi="Times New Roman" w:cs="Times New Roman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:rsidR="00C143AD" w:rsidRPr="00C143AD" w:rsidRDefault="00C143AD" w:rsidP="00C143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43AD">
              <w:rPr>
                <w:rFonts w:ascii="Times New Roman" w:eastAsia="Times New Roman" w:hAnsi="Times New Roman" w:cs="Times New Roman"/>
              </w:rPr>
              <w:t>vừa</w:t>
            </w:r>
            <w:proofErr w:type="spellEnd"/>
            <w:r w:rsidRPr="00C143A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43AD">
              <w:rPr>
                <w:rFonts w:ascii="Times New Roman" w:eastAsia="Times New Roman" w:hAnsi="Times New Roman" w:cs="Times New Roman"/>
              </w:rPr>
              <w:t>đủ</w:t>
            </w:r>
            <w:proofErr w:type="spellEnd"/>
            <w:r w:rsidRPr="00C143AD">
              <w:rPr>
                <w:rFonts w:ascii="Times New Roman" w:eastAsia="Times New Roman" w:hAnsi="Times New Roman" w:cs="Times New Roman"/>
              </w:rPr>
              <w:t xml:space="preserve"> 100%</w:t>
            </w:r>
          </w:p>
        </w:tc>
      </w:tr>
    </w:tbl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lastRenderedPageBreak/>
        <w:t xml:space="preserve">4.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C143AD" w:rsidRPr="00C143AD" w:rsidRDefault="00C143AD" w:rsidP="00C143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Đưa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nạn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nhân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ra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thoáng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khí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Nếu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thở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hỗ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trợ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hô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hấp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gọi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bác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sĩ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C143AD" w:rsidRPr="00C143AD" w:rsidRDefault="00C143AD" w:rsidP="00C143A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Rửa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ngay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nhiều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C143AD">
        <w:rPr>
          <w:rFonts w:ascii="Times New Roman" w:eastAsia="Times New Roman" w:hAnsi="Times New Roman" w:cs="Times New Roman"/>
        </w:rPr>
        <w:t>phút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Cởi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bỏ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quần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nhiễm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C143AD" w:rsidRPr="00C143AD" w:rsidRDefault="00C143AD" w:rsidP="00C143A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Rửa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mắt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liên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tục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C143AD">
        <w:rPr>
          <w:rFonts w:ascii="Times New Roman" w:eastAsia="Times New Roman" w:hAnsi="Times New Roman" w:cs="Times New Roman"/>
        </w:rPr>
        <w:t>phút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Đưa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đến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cơ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sở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C143AD">
        <w:rPr>
          <w:rFonts w:ascii="Times New Roman" w:eastAsia="Times New Roman" w:hAnsi="Times New Roman" w:cs="Times New Roman"/>
        </w:rPr>
        <w:t>tế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ngay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lập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tức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C143AD" w:rsidRPr="00C143AD" w:rsidRDefault="00C143AD" w:rsidP="00C143A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nôn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Cho </w:t>
      </w:r>
      <w:proofErr w:type="spellStart"/>
      <w:r w:rsidRPr="00C143AD">
        <w:rPr>
          <w:rFonts w:ascii="Times New Roman" w:eastAsia="Times New Roman" w:hAnsi="Times New Roman" w:cs="Times New Roman"/>
        </w:rPr>
        <w:t>súc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miệng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Đưa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đến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cơ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sở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C143AD">
        <w:rPr>
          <w:rFonts w:ascii="Times New Roman" w:eastAsia="Times New Roman" w:hAnsi="Times New Roman" w:cs="Times New Roman"/>
        </w:rPr>
        <w:t>tế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ngay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C143AD" w:rsidRPr="00C143AD" w:rsidRDefault="00C143AD" w:rsidP="00C143A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cháy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chữa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cháy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phù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hợp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: CO₂, </w:t>
      </w:r>
      <w:proofErr w:type="spellStart"/>
      <w:r w:rsidRPr="00C143AD">
        <w:rPr>
          <w:rFonts w:ascii="Times New Roman" w:eastAsia="Times New Roman" w:hAnsi="Times New Roman" w:cs="Times New Roman"/>
        </w:rPr>
        <w:t>bọt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bột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khô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phun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Phản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ứng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với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một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số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kim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khí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hydro </w:t>
      </w:r>
      <w:proofErr w:type="spellStart"/>
      <w:r w:rsidRPr="00C143AD">
        <w:rPr>
          <w:rFonts w:ascii="Times New Roman" w:eastAsia="Times New Roman" w:hAnsi="Times New Roman" w:cs="Times New Roman"/>
        </w:rPr>
        <w:t>dễ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cháy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C143AD" w:rsidRPr="00C143AD" w:rsidRDefault="00C143AD" w:rsidP="00C143A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Mang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đầy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đủ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hộ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cá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nhân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Trung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hòa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acid </w:t>
      </w:r>
      <w:proofErr w:type="spellStart"/>
      <w:r w:rsidRPr="00C143AD">
        <w:rPr>
          <w:rFonts w:ascii="Times New Roman" w:eastAsia="Times New Roman" w:hAnsi="Times New Roman" w:cs="Times New Roman"/>
        </w:rPr>
        <w:t>yếu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nếu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phù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hợp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Hấp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thụ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bằng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liệu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trơ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để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vào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cống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thoát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lý</w:t>
      </w:r>
      <w:proofErr w:type="spellEnd"/>
    </w:p>
    <w:p w:rsidR="00C143AD" w:rsidRPr="00C143AD" w:rsidRDefault="00C143AD" w:rsidP="00C143A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Tránh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tiếp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xúc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trực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tiếp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hoặc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C143AD">
        <w:rPr>
          <w:rFonts w:ascii="Times New Roman" w:eastAsia="Times New Roman" w:hAnsi="Times New Roman" w:cs="Times New Roman"/>
        </w:rPr>
        <w:t>dịch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C143AD" w:rsidRPr="00C143AD" w:rsidRDefault="00C143AD" w:rsidP="00C143A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Đậy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kín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quản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khô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ráo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thoáng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mát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Tránh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acid </w:t>
      </w:r>
      <w:proofErr w:type="spellStart"/>
      <w:r w:rsidRPr="00C143AD">
        <w:rPr>
          <w:rFonts w:ascii="Times New Roman" w:eastAsia="Times New Roman" w:hAnsi="Times New Roman" w:cs="Times New Roman"/>
        </w:rPr>
        <w:t>mạnh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kim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vệ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C143AD" w:rsidRPr="00C143AD" w:rsidRDefault="00C143AD" w:rsidP="00C143A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C143AD" w:rsidRPr="00C143AD" w:rsidRDefault="00C143AD" w:rsidP="00C143A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Kính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chống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</w:p>
    <w:p w:rsidR="00C143AD" w:rsidRPr="00C143AD" w:rsidRDefault="00C143AD" w:rsidP="00C143A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Găng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tay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chống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</w:p>
    <w:p w:rsidR="00C143AD" w:rsidRPr="00C143AD" w:rsidRDefault="00C143AD" w:rsidP="00C143A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Áo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bảo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hộ</w:t>
      </w:r>
      <w:proofErr w:type="spellEnd"/>
    </w:p>
    <w:p w:rsidR="00C143AD" w:rsidRPr="00C143AD" w:rsidRDefault="00C143AD" w:rsidP="00C143AD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Mặt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nạ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gió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kém</w:t>
      </w:r>
      <w:proofErr w:type="spellEnd"/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p w:rsidR="00C143AD" w:rsidRPr="00C143AD" w:rsidRDefault="00C143AD" w:rsidP="00C143A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Trạng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lỏng</w:t>
      </w:r>
      <w:proofErr w:type="spellEnd"/>
    </w:p>
    <w:p w:rsidR="00C143AD" w:rsidRPr="00C143AD" w:rsidRDefault="00C143AD" w:rsidP="00C143A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Màu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sắc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màu</w:t>
      </w:r>
      <w:proofErr w:type="spellEnd"/>
    </w:p>
    <w:p w:rsidR="00C143AD" w:rsidRPr="00C143AD" w:rsidRDefault="00C143AD" w:rsidP="00C143A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Mùi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C143AD">
        <w:rPr>
          <w:rFonts w:ascii="Times New Roman" w:eastAsia="Times New Roman" w:hAnsi="Times New Roman" w:cs="Times New Roman"/>
        </w:rPr>
        <w:t>Không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mùi</w:t>
      </w:r>
      <w:proofErr w:type="spellEnd"/>
    </w:p>
    <w:p w:rsidR="00C143AD" w:rsidRPr="00C143AD" w:rsidRDefault="00C143AD" w:rsidP="00C143A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pH: &gt;13</w:t>
      </w:r>
    </w:p>
    <w:p w:rsidR="00C143AD" w:rsidRPr="00C143AD" w:rsidRDefault="00C143AD" w:rsidP="00C143A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Tỷ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trọng</w:t>
      </w:r>
      <w:proofErr w:type="spellEnd"/>
      <w:r w:rsidRPr="00C143AD">
        <w:rPr>
          <w:rFonts w:ascii="Times New Roman" w:eastAsia="Times New Roman" w:hAnsi="Times New Roman" w:cs="Times New Roman"/>
        </w:rPr>
        <w:t>: ~1.2 g/mL</w:t>
      </w:r>
    </w:p>
    <w:p w:rsidR="00C143AD" w:rsidRPr="00C143AD" w:rsidRDefault="00C143AD" w:rsidP="00C143AD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 xml:space="preserve">Tan </w:t>
      </w:r>
      <w:proofErr w:type="spellStart"/>
      <w:r w:rsidRPr="00C143AD">
        <w:rPr>
          <w:rFonts w:ascii="Times New Roman" w:eastAsia="Times New Roman" w:hAnsi="Times New Roman" w:cs="Times New Roman"/>
        </w:rPr>
        <w:t>hoàn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toàn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khả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năng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C143AD" w:rsidRPr="00C143AD" w:rsidRDefault="00C143AD" w:rsidP="00C143A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lastRenderedPageBreak/>
        <w:t>Ổn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định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C143AD">
        <w:rPr>
          <w:rFonts w:ascii="Times New Roman" w:eastAsia="Times New Roman" w:hAnsi="Times New Roman" w:cs="Times New Roman"/>
        </w:rPr>
        <w:t>điều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kiện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bình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thường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Phản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ứng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mạnh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với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acid.</w:t>
      </w:r>
    </w:p>
    <w:p w:rsidR="00C143AD" w:rsidRPr="00C143AD" w:rsidRDefault="00C143AD" w:rsidP="00C143AD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nhôm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3AD">
        <w:rPr>
          <w:rFonts w:ascii="Times New Roman" w:eastAsia="Times New Roman" w:hAnsi="Times New Roman" w:cs="Times New Roman"/>
        </w:rPr>
        <w:t>kẽm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một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số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kim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C143AD" w:rsidRPr="00C143AD" w:rsidRDefault="00C143AD" w:rsidP="00C143A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bỏng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nặng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da </w:t>
      </w:r>
      <w:proofErr w:type="spellStart"/>
      <w:r w:rsidRPr="00C143AD">
        <w:rPr>
          <w:rFonts w:ascii="Times New Roman" w:eastAsia="Times New Roman" w:hAnsi="Times New Roman" w:cs="Times New Roman"/>
        </w:rPr>
        <w:t>và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mắt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Có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thể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tổn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đường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tiêu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nếu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nuốt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phải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Hít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phải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dung </w:t>
      </w:r>
      <w:proofErr w:type="spellStart"/>
      <w:r w:rsidRPr="00C143AD">
        <w:rPr>
          <w:rFonts w:ascii="Times New Roman" w:eastAsia="Times New Roman" w:hAnsi="Times New Roman" w:cs="Times New Roman"/>
        </w:rPr>
        <w:t>dịch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thể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kích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ứng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hô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hấp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C143AD" w:rsidRPr="00C143AD" w:rsidRDefault="00C143AD" w:rsidP="00C143A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Có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thể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làm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tăng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pH </w:t>
      </w:r>
      <w:proofErr w:type="spellStart"/>
      <w:r w:rsidRPr="00C143AD">
        <w:rPr>
          <w:rFonts w:ascii="Times New Roman" w:eastAsia="Times New Roman" w:hAnsi="Times New Roman" w:cs="Times New Roman"/>
        </w:rPr>
        <w:t>môi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trường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nước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Gây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sinh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vật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thủy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sinh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ở </w:t>
      </w:r>
      <w:proofErr w:type="spellStart"/>
      <w:r w:rsidRPr="00C143AD">
        <w:rPr>
          <w:rFonts w:ascii="Times New Roman" w:eastAsia="Times New Roman" w:hAnsi="Times New Roman" w:cs="Times New Roman"/>
        </w:rPr>
        <w:t>nồng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độ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cao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C143AD" w:rsidRPr="00C143AD" w:rsidRDefault="00C143AD" w:rsidP="00C143A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Trung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hòa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trước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khi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thải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bỏ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nếu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được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phép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Tuân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thủ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quy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định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địa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phương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về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thải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nguy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hại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p w:rsidR="00C143AD" w:rsidRPr="00C143AD" w:rsidRDefault="00C143AD" w:rsidP="00C143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Tên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vận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chuyển</w:t>
      </w:r>
      <w:proofErr w:type="spellEnd"/>
      <w:r w:rsidRPr="00C143AD">
        <w:rPr>
          <w:rFonts w:ascii="Times New Roman" w:eastAsia="Times New Roman" w:hAnsi="Times New Roman" w:cs="Times New Roman"/>
        </w:rPr>
        <w:t>: Potassium Hydroxide Solution</w:t>
      </w:r>
    </w:p>
    <w:p w:rsidR="00C143AD" w:rsidRPr="00C143AD" w:rsidRDefault="00C143AD" w:rsidP="00C143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UN: 1814</w:t>
      </w:r>
    </w:p>
    <w:p w:rsidR="00C143AD" w:rsidRPr="00C143AD" w:rsidRDefault="00C143AD" w:rsidP="00C143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Class: 8</w:t>
      </w:r>
    </w:p>
    <w:p w:rsidR="00C143AD" w:rsidRPr="00C143AD" w:rsidRDefault="00C143AD" w:rsidP="00C143A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t>Packing Group: II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luật</w:t>
      </w:r>
      <w:proofErr w:type="spellEnd"/>
    </w:p>
    <w:p w:rsidR="00C143AD" w:rsidRPr="00C143AD" w:rsidRDefault="00C143AD" w:rsidP="00C143A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Phân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loại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nguy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hiểm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theo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GHS.</w:t>
      </w:r>
    </w:p>
    <w:p w:rsidR="00C143AD" w:rsidRPr="00C143AD" w:rsidRDefault="00C143AD" w:rsidP="00C143A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143AD">
        <w:rPr>
          <w:rFonts w:ascii="Times New Roman" w:eastAsia="Times New Roman" w:hAnsi="Times New Roman" w:cs="Times New Roman"/>
        </w:rPr>
        <w:t>Thuộc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nhóm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hóa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chất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ăn</w:t>
      </w:r>
      <w:proofErr w:type="spellEnd"/>
      <w:r w:rsidRPr="00C143AD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143AD">
        <w:rPr>
          <w:rFonts w:ascii="Times New Roman" w:eastAsia="Times New Roman" w:hAnsi="Times New Roman" w:cs="Times New Roman"/>
        </w:rPr>
        <w:t>mòn</w:t>
      </w:r>
      <w:proofErr w:type="spellEnd"/>
      <w:r w:rsidRPr="00C143AD">
        <w:rPr>
          <w:rFonts w:ascii="Times New Roman" w:eastAsia="Times New Roman" w:hAnsi="Times New Roman" w:cs="Times New Roman"/>
        </w:rPr>
        <w:t>.</w:t>
      </w:r>
    </w:p>
    <w:p w:rsidR="00C143AD" w:rsidRPr="00C143AD" w:rsidRDefault="00C143AD" w:rsidP="00C143A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143AD"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C143AD" w:rsidRPr="00C143AD" w:rsidRDefault="00C143AD" w:rsidP="00C143A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C143AD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C143AD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C143AD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C143AD" w:rsidRPr="00D753AF" w:rsidRDefault="00C143AD" w:rsidP="00C143A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SDS: 26/11/2025</w:t>
      </w:r>
    </w:p>
    <w:p w:rsidR="00C143AD" w:rsidRPr="0015100E" w:rsidRDefault="00C143AD" w:rsidP="00C143A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  <w:sz w:val="24"/>
          <w:szCs w:val="24"/>
        </w:rPr>
        <w:t>Book</w:t>
      </w:r>
    </w:p>
    <w:p w:rsidR="00C143AD" w:rsidRPr="0015100E" w:rsidRDefault="00C143AD" w:rsidP="00C143AD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 xml:space="preserve">Ghi chú: </w:t>
      </w:r>
    </w:p>
    <w:p w:rsidR="00C143AD" w:rsidRPr="0015100E" w:rsidRDefault="00C143AD" w:rsidP="00C143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:rsidR="00C143AD" w:rsidRPr="0015100E" w:rsidRDefault="00C143AD" w:rsidP="00C143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Không sử dụng cho mục đích y tế hoặc thực phẩm. Chỉ dành cho mục đích nghiên cứu hoặc sản xuất có kiểm soát</w:t>
      </w:r>
    </w:p>
    <w:p w:rsidR="00C143AD" w:rsidRPr="0015100E" w:rsidRDefault="00C143AD" w:rsidP="00C143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Chỉ dùng cho mục đích thí nghiệm / kỹ thuật. Không dùng trực tiếp cho người nếu không có kiểm định y tế</w:t>
      </w:r>
    </w:p>
    <w:p w:rsidR="00B308C2" w:rsidRPr="00C143AD" w:rsidRDefault="00B308C2" w:rsidP="00C143AD">
      <w:pPr>
        <w:spacing w:after="0"/>
        <w:rPr>
          <w:rFonts w:ascii="Times New Roman" w:hAnsi="Times New Roman" w:cs="Times New Roman"/>
        </w:rPr>
      </w:pPr>
    </w:p>
    <w:sectPr w:rsidR="00B308C2" w:rsidRPr="00C1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3BA"/>
    <w:multiLevelType w:val="multilevel"/>
    <w:tmpl w:val="26F0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37BB8"/>
    <w:multiLevelType w:val="multilevel"/>
    <w:tmpl w:val="4DF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E4D94"/>
    <w:multiLevelType w:val="multilevel"/>
    <w:tmpl w:val="D6E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D5DBB"/>
    <w:multiLevelType w:val="multilevel"/>
    <w:tmpl w:val="58A6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71428B"/>
    <w:multiLevelType w:val="multilevel"/>
    <w:tmpl w:val="0634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07948"/>
    <w:multiLevelType w:val="multilevel"/>
    <w:tmpl w:val="37C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14697"/>
    <w:multiLevelType w:val="multilevel"/>
    <w:tmpl w:val="C786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104C73"/>
    <w:multiLevelType w:val="multilevel"/>
    <w:tmpl w:val="477C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73B93"/>
    <w:multiLevelType w:val="multilevel"/>
    <w:tmpl w:val="723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F5A1A"/>
    <w:multiLevelType w:val="multilevel"/>
    <w:tmpl w:val="AC8C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526FF"/>
    <w:multiLevelType w:val="multilevel"/>
    <w:tmpl w:val="75B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E3FD2"/>
    <w:multiLevelType w:val="multilevel"/>
    <w:tmpl w:val="1EA8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172105"/>
    <w:multiLevelType w:val="multilevel"/>
    <w:tmpl w:val="0894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D7A0E"/>
    <w:multiLevelType w:val="multilevel"/>
    <w:tmpl w:val="8740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9D7F31"/>
    <w:multiLevelType w:val="multilevel"/>
    <w:tmpl w:val="A6C2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BB6158"/>
    <w:multiLevelType w:val="multilevel"/>
    <w:tmpl w:val="659C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05594B"/>
    <w:multiLevelType w:val="multilevel"/>
    <w:tmpl w:val="D392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117207"/>
    <w:multiLevelType w:val="multilevel"/>
    <w:tmpl w:val="9A28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A0CF0"/>
    <w:multiLevelType w:val="multilevel"/>
    <w:tmpl w:val="F850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B47DFA"/>
    <w:multiLevelType w:val="multilevel"/>
    <w:tmpl w:val="61A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191F4E"/>
    <w:multiLevelType w:val="multilevel"/>
    <w:tmpl w:val="5D2A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F4FAB"/>
    <w:multiLevelType w:val="multilevel"/>
    <w:tmpl w:val="3078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B3C68"/>
    <w:multiLevelType w:val="multilevel"/>
    <w:tmpl w:val="65D4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BE7E70"/>
    <w:multiLevelType w:val="multilevel"/>
    <w:tmpl w:val="DBC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304162"/>
    <w:multiLevelType w:val="multilevel"/>
    <w:tmpl w:val="3688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736419"/>
    <w:multiLevelType w:val="multilevel"/>
    <w:tmpl w:val="C3B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0"/>
  </w:num>
  <w:num w:numId="3">
    <w:abstractNumId w:val="27"/>
  </w:num>
  <w:num w:numId="4">
    <w:abstractNumId w:val="26"/>
  </w:num>
  <w:num w:numId="5">
    <w:abstractNumId w:val="4"/>
  </w:num>
  <w:num w:numId="6">
    <w:abstractNumId w:val="12"/>
  </w:num>
  <w:num w:numId="7">
    <w:abstractNumId w:val="2"/>
  </w:num>
  <w:num w:numId="8">
    <w:abstractNumId w:val="19"/>
  </w:num>
  <w:num w:numId="9">
    <w:abstractNumId w:val="13"/>
  </w:num>
  <w:num w:numId="10">
    <w:abstractNumId w:val="10"/>
  </w:num>
  <w:num w:numId="11">
    <w:abstractNumId w:val="8"/>
  </w:num>
  <w:num w:numId="12">
    <w:abstractNumId w:val="23"/>
  </w:num>
  <w:num w:numId="13">
    <w:abstractNumId w:val="22"/>
  </w:num>
  <w:num w:numId="14">
    <w:abstractNumId w:val="25"/>
  </w:num>
  <w:num w:numId="15">
    <w:abstractNumId w:val="16"/>
  </w:num>
  <w:num w:numId="16">
    <w:abstractNumId w:val="24"/>
  </w:num>
  <w:num w:numId="17">
    <w:abstractNumId w:val="15"/>
  </w:num>
  <w:num w:numId="18">
    <w:abstractNumId w:val="1"/>
  </w:num>
  <w:num w:numId="19">
    <w:abstractNumId w:val="20"/>
  </w:num>
  <w:num w:numId="20">
    <w:abstractNumId w:val="5"/>
  </w:num>
  <w:num w:numId="21">
    <w:abstractNumId w:val="17"/>
  </w:num>
  <w:num w:numId="22">
    <w:abstractNumId w:val="9"/>
  </w:num>
  <w:num w:numId="23">
    <w:abstractNumId w:val="14"/>
  </w:num>
  <w:num w:numId="24">
    <w:abstractNumId w:val="6"/>
  </w:num>
  <w:num w:numId="25">
    <w:abstractNumId w:val="18"/>
  </w:num>
  <w:num w:numId="26">
    <w:abstractNumId w:val="7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AD"/>
    <w:rsid w:val="00B308C2"/>
    <w:rsid w:val="00C1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89109-1DAA-4688-87CB-20DB6AA3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4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143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143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3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143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43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C1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1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Company>HP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1</cp:revision>
  <dcterms:created xsi:type="dcterms:W3CDTF">2026-05-28T03:20:00Z</dcterms:created>
  <dcterms:modified xsi:type="dcterms:W3CDTF">2026-05-28T03:21:00Z</dcterms:modified>
</cp:coreProperties>
</file>